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98F1E" w14:textId="77777777" w:rsidR="00C1766F" w:rsidRDefault="002D358B" w:rsidP="005B5E3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654A79" wp14:editId="0AE6BF87">
                <wp:simplePos x="0" y="0"/>
                <wp:positionH relativeFrom="column">
                  <wp:posOffset>-4445</wp:posOffset>
                </wp:positionH>
                <wp:positionV relativeFrom="paragraph">
                  <wp:posOffset>1252855</wp:posOffset>
                </wp:positionV>
                <wp:extent cx="9410700" cy="0"/>
                <wp:effectExtent l="0" t="19050" r="19050" b="19050"/>
                <wp:wrapNone/>
                <wp:docPr id="2" name="Connecteur droi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107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78AEDBF" id="Connecteur droit 2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5pt,98.65pt" to="740.65pt,9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" strokecolor="#4472c4 [3204]" strokeweight="2.25pt">
                <v:stroke joinstyle="miter"/>
              </v:line>
            </w:pict>
          </mc:Fallback>
        </mc:AlternateContent>
      </w:r>
      <w:r>
        <w:rPr>
          <w:noProof/>
        </w:rPr>
        <w:drawing>
          <wp:inline distT="0" distB="0" distL="0" distR="0" wp14:anchorId="514E6107" wp14:editId="413402CF">
            <wp:extent cx="2522891" cy="126111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ISTEME_Logo_1-2-1_Noir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7841" cy="1273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44B5E" w14:textId="77777777" w:rsidR="00C02DDA" w:rsidRDefault="00C02DDA" w:rsidP="005B5E34">
      <w:pPr>
        <w:rPr>
          <w:rFonts w:asciiTheme="majorHAnsi" w:hAnsiTheme="majorHAnsi" w:cstheme="majorHAnsi"/>
          <w:b/>
        </w:rPr>
      </w:pPr>
    </w:p>
    <w:p w14:paraId="21AC03FB" w14:textId="77777777" w:rsidR="002D358B" w:rsidRDefault="00C92CE6" w:rsidP="005B5E34">
      <w:pPr>
        <w:rPr>
          <w:rFonts w:asciiTheme="majorHAnsi" w:hAnsiTheme="majorHAnsi" w:cstheme="majorHAnsi"/>
          <w:b/>
        </w:rPr>
      </w:pPr>
      <w:r w:rsidRPr="00C92CE6">
        <w:rPr>
          <w:rFonts w:asciiTheme="majorHAnsi" w:hAnsiTheme="majorHAnsi" w:cstheme="majorHAnsi"/>
          <w:b/>
        </w:rPr>
        <w:t>Histoire</w:t>
      </w:r>
      <w:r w:rsidR="0013683A">
        <w:rPr>
          <w:rFonts w:asciiTheme="majorHAnsi" w:hAnsiTheme="majorHAnsi" w:cstheme="majorHAnsi"/>
          <w:b/>
        </w:rPr>
        <w:t xml:space="preserve"> </w:t>
      </w:r>
      <w:r w:rsidR="009F7A6D">
        <w:rPr>
          <w:rFonts w:asciiTheme="majorHAnsi" w:hAnsiTheme="majorHAnsi" w:cstheme="majorHAnsi"/>
          <w:b/>
        </w:rPr>
        <w:t>-T</w:t>
      </w:r>
      <w:r w:rsidRPr="00C92CE6">
        <w:rPr>
          <w:rFonts w:asciiTheme="majorHAnsi" w:hAnsiTheme="majorHAnsi" w:cstheme="majorHAnsi"/>
          <w:b/>
        </w:rPr>
        <w:t xml:space="preserve">erritoires </w:t>
      </w:r>
      <w:r w:rsidR="009F7A6D">
        <w:rPr>
          <w:rFonts w:asciiTheme="majorHAnsi" w:hAnsiTheme="majorHAnsi" w:cstheme="majorHAnsi"/>
          <w:b/>
        </w:rPr>
        <w:t>&amp;</w:t>
      </w:r>
      <w:r w:rsidRPr="00C92CE6">
        <w:rPr>
          <w:rFonts w:asciiTheme="majorHAnsi" w:hAnsiTheme="majorHAnsi" w:cstheme="majorHAnsi"/>
          <w:b/>
        </w:rPr>
        <w:t xml:space="preserve"> </w:t>
      </w:r>
      <w:r w:rsidR="009F7A6D">
        <w:rPr>
          <w:rFonts w:asciiTheme="majorHAnsi" w:hAnsiTheme="majorHAnsi" w:cstheme="majorHAnsi"/>
          <w:b/>
        </w:rPr>
        <w:t>M</w:t>
      </w:r>
      <w:r w:rsidRPr="00C92CE6">
        <w:rPr>
          <w:rFonts w:asciiTheme="majorHAnsi" w:hAnsiTheme="majorHAnsi" w:cstheme="majorHAnsi"/>
          <w:b/>
        </w:rPr>
        <w:t>émoires</w:t>
      </w:r>
      <w:r>
        <w:rPr>
          <w:rFonts w:asciiTheme="majorHAnsi" w:hAnsiTheme="majorHAnsi" w:cstheme="majorHAnsi"/>
          <w:b/>
        </w:rPr>
        <w:t>, UR 7455</w:t>
      </w:r>
    </w:p>
    <w:p w14:paraId="2297CD48" w14:textId="06C6C5CE" w:rsidR="00C92CE6" w:rsidRDefault="000D49CD" w:rsidP="005B5E34">
      <w:pPr>
        <w:rPr>
          <w:rFonts w:asciiTheme="majorHAnsi" w:hAnsiTheme="majorHAnsi" w:cstheme="majorHAnsi"/>
          <w:sz w:val="18"/>
          <w:szCs w:val="18"/>
        </w:rPr>
      </w:pPr>
      <w:r w:rsidRPr="000D49CD">
        <w:rPr>
          <w:rFonts w:asciiTheme="majorHAnsi" w:hAnsiTheme="majorHAnsi" w:cstheme="majorHAnsi"/>
          <w:sz w:val="18"/>
          <w:szCs w:val="18"/>
        </w:rPr>
        <w:t xml:space="preserve">Organigramme au </w:t>
      </w:r>
      <w:r w:rsidR="00806987">
        <w:rPr>
          <w:rFonts w:asciiTheme="majorHAnsi" w:hAnsiTheme="majorHAnsi" w:cstheme="majorHAnsi"/>
          <w:sz w:val="18"/>
          <w:szCs w:val="18"/>
        </w:rPr>
        <w:t>22/</w:t>
      </w:r>
      <w:r w:rsidR="00351E15">
        <w:rPr>
          <w:rFonts w:asciiTheme="majorHAnsi" w:hAnsiTheme="majorHAnsi" w:cstheme="majorHAnsi"/>
          <w:sz w:val="18"/>
          <w:szCs w:val="18"/>
        </w:rPr>
        <w:t>10/2026</w:t>
      </w:r>
    </w:p>
    <w:p w14:paraId="5E31F21E" w14:textId="77777777" w:rsidR="00351E15" w:rsidRPr="00C92CE6" w:rsidRDefault="00351E15" w:rsidP="005B5E34">
      <w:pPr>
        <w:rPr>
          <w:rFonts w:asciiTheme="majorHAnsi" w:hAnsiTheme="majorHAnsi" w:cstheme="majorHAnsi"/>
          <w:b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4"/>
        <w:gridCol w:w="4665"/>
        <w:gridCol w:w="4665"/>
      </w:tblGrid>
      <w:tr w:rsidR="002D358B" w:rsidRPr="002D358B" w14:paraId="78F605F3" w14:textId="77777777" w:rsidTr="00351E15">
        <w:tc>
          <w:tcPr>
            <w:tcW w:w="4664" w:type="dxa"/>
            <w:shd w:val="clear" w:color="auto" w:fill="B4C6E7" w:themeFill="accent1" w:themeFillTint="66"/>
          </w:tcPr>
          <w:p w14:paraId="34AAFA28" w14:textId="77777777" w:rsidR="002D358B" w:rsidRPr="00BE42A9" w:rsidRDefault="002D358B" w:rsidP="005B5E34">
            <w:pPr>
              <w:rPr>
                <w:rFonts w:asciiTheme="majorHAnsi" w:hAnsiTheme="majorHAnsi" w:cstheme="majorHAnsi"/>
                <w:b/>
              </w:rPr>
            </w:pPr>
            <w:r w:rsidRPr="00BE42A9">
              <w:rPr>
                <w:rFonts w:asciiTheme="majorHAnsi" w:hAnsiTheme="majorHAnsi" w:cstheme="majorHAnsi"/>
                <w:b/>
              </w:rPr>
              <w:t xml:space="preserve">DIRECTION </w:t>
            </w:r>
          </w:p>
          <w:p w14:paraId="1E4B9073" w14:textId="61ADE634" w:rsidR="002D358B" w:rsidRPr="002A771A" w:rsidRDefault="002D358B" w:rsidP="005B5E34">
            <w:pPr>
              <w:rPr>
                <w:rFonts w:asciiTheme="majorHAnsi" w:hAnsiTheme="majorHAnsi" w:cstheme="majorHAnsi"/>
                <w:b/>
                <w:bCs/>
                <w:i/>
                <w:sz w:val="20"/>
                <w:szCs w:val="20"/>
              </w:rPr>
            </w:pPr>
            <w:r w:rsidRPr="002A771A">
              <w:rPr>
                <w:rFonts w:asciiTheme="majorHAnsi" w:hAnsiTheme="majorHAnsi" w:cstheme="majorHAnsi"/>
                <w:b/>
                <w:bCs/>
                <w:i/>
                <w:sz w:val="20"/>
                <w:szCs w:val="20"/>
              </w:rPr>
              <w:t>A</w:t>
            </w:r>
            <w:r w:rsidR="00351E15">
              <w:rPr>
                <w:rFonts w:asciiTheme="majorHAnsi" w:hAnsiTheme="majorHAnsi" w:cstheme="majorHAnsi"/>
                <w:b/>
                <w:bCs/>
                <w:i/>
                <w:sz w:val="20"/>
                <w:szCs w:val="20"/>
              </w:rPr>
              <w:t>riane BOLTANSKI</w:t>
            </w:r>
          </w:p>
          <w:p w14:paraId="53F13CEE" w14:textId="77777777" w:rsidR="002D358B" w:rsidRPr="00BE42A9" w:rsidRDefault="002D358B" w:rsidP="005B5E3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665" w:type="dxa"/>
            <w:shd w:val="clear" w:color="auto" w:fill="B4C6E7" w:themeFill="accent1" w:themeFillTint="66"/>
          </w:tcPr>
          <w:p w14:paraId="68BB564B" w14:textId="4767844D" w:rsidR="002D358B" w:rsidRPr="00BE42A9" w:rsidRDefault="002D358B" w:rsidP="005B5E34">
            <w:pPr>
              <w:rPr>
                <w:rFonts w:asciiTheme="majorHAnsi" w:hAnsiTheme="majorHAnsi" w:cstheme="majorHAnsi"/>
                <w:b/>
              </w:rPr>
            </w:pPr>
            <w:r w:rsidRPr="00BE42A9">
              <w:rPr>
                <w:rFonts w:asciiTheme="majorHAnsi" w:hAnsiTheme="majorHAnsi" w:cstheme="majorHAnsi"/>
                <w:b/>
              </w:rPr>
              <w:t>DIRECTION ADJOINTE</w:t>
            </w:r>
          </w:p>
          <w:p w14:paraId="3BA38996" w14:textId="41E71BE6" w:rsidR="002D358B" w:rsidRPr="00BE42A9" w:rsidRDefault="00351E15" w:rsidP="005B5E3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sz w:val="20"/>
                <w:szCs w:val="20"/>
              </w:rPr>
              <w:t>Typhaine HAZIZA</w:t>
            </w:r>
          </w:p>
        </w:tc>
        <w:tc>
          <w:tcPr>
            <w:tcW w:w="4665" w:type="dxa"/>
            <w:shd w:val="clear" w:color="auto" w:fill="B4C6E7" w:themeFill="accent1" w:themeFillTint="66"/>
          </w:tcPr>
          <w:p w14:paraId="0BE20567" w14:textId="77777777" w:rsidR="002D358B" w:rsidRPr="00BE42A9" w:rsidRDefault="002D358B" w:rsidP="005B5E34">
            <w:pPr>
              <w:rPr>
                <w:rFonts w:asciiTheme="majorHAnsi" w:hAnsiTheme="majorHAnsi" w:cstheme="majorHAnsi"/>
              </w:rPr>
            </w:pPr>
          </w:p>
        </w:tc>
      </w:tr>
      <w:tr w:rsidR="00D63484" w:rsidRPr="002D358B" w14:paraId="6912B979" w14:textId="77777777" w:rsidTr="005B5E34">
        <w:tc>
          <w:tcPr>
            <w:tcW w:w="4664" w:type="dxa"/>
            <w:shd w:val="clear" w:color="auto" w:fill="FFFFFF" w:themeFill="background1"/>
          </w:tcPr>
          <w:p w14:paraId="114F2AB3" w14:textId="77777777" w:rsidR="00D63484" w:rsidRPr="00BE42A9" w:rsidRDefault="00D63484" w:rsidP="005B5E34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665" w:type="dxa"/>
            <w:shd w:val="clear" w:color="auto" w:fill="FFFFFF" w:themeFill="background1"/>
          </w:tcPr>
          <w:p w14:paraId="2525CC67" w14:textId="77777777" w:rsidR="00D63484" w:rsidRPr="00BE42A9" w:rsidRDefault="00D63484" w:rsidP="005B5E34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665" w:type="dxa"/>
            <w:shd w:val="clear" w:color="auto" w:fill="FFFFFF" w:themeFill="background1"/>
          </w:tcPr>
          <w:p w14:paraId="361F47D0" w14:textId="77777777" w:rsidR="00D63484" w:rsidRPr="00BE42A9" w:rsidRDefault="00D63484" w:rsidP="005B5E34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2D358B" w:rsidRPr="002D358B" w14:paraId="76A874DF" w14:textId="77777777" w:rsidTr="005B5E34">
        <w:tc>
          <w:tcPr>
            <w:tcW w:w="4664" w:type="dxa"/>
            <w:shd w:val="clear" w:color="auto" w:fill="FFFFFF" w:themeFill="background1"/>
          </w:tcPr>
          <w:p w14:paraId="0E6238AB" w14:textId="77777777" w:rsidR="002D358B" w:rsidRPr="00BE42A9" w:rsidRDefault="002D358B" w:rsidP="005B5E34">
            <w:pPr>
              <w:rPr>
                <w:rFonts w:asciiTheme="majorHAnsi" w:hAnsiTheme="majorHAnsi" w:cstheme="majorHAnsi"/>
                <w:b/>
              </w:rPr>
            </w:pPr>
            <w:r w:rsidRPr="00BE42A9">
              <w:rPr>
                <w:rFonts w:asciiTheme="majorHAnsi" w:hAnsiTheme="majorHAnsi" w:cstheme="majorHAnsi"/>
                <w:b/>
              </w:rPr>
              <w:t>ADMINISTRATION</w:t>
            </w:r>
          </w:p>
        </w:tc>
        <w:tc>
          <w:tcPr>
            <w:tcW w:w="4665" w:type="dxa"/>
            <w:shd w:val="clear" w:color="auto" w:fill="FFFFFF" w:themeFill="background1"/>
          </w:tcPr>
          <w:p w14:paraId="6924A633" w14:textId="77777777" w:rsidR="002D358B" w:rsidRPr="00D63484" w:rsidRDefault="002D358B" w:rsidP="005B5E34">
            <w:pPr>
              <w:rPr>
                <w:rFonts w:asciiTheme="majorHAnsi" w:hAnsiTheme="majorHAnsi" w:cstheme="majorHAnsi"/>
                <w:b/>
                <w:color w:val="4472C4" w:themeColor="accent1"/>
              </w:rPr>
            </w:pPr>
            <w:r w:rsidRPr="00D63484">
              <w:rPr>
                <w:rFonts w:asciiTheme="majorHAnsi" w:hAnsiTheme="majorHAnsi" w:cstheme="majorHAnsi"/>
                <w:b/>
                <w:color w:val="4472C4" w:themeColor="accent1"/>
              </w:rPr>
              <w:t>APPUI A LA RECHERCHE</w:t>
            </w:r>
            <w:r w:rsidR="00C02DDA" w:rsidRPr="00D63484">
              <w:rPr>
                <w:rFonts w:asciiTheme="majorHAnsi" w:hAnsiTheme="majorHAnsi" w:cstheme="majorHAnsi"/>
                <w:b/>
                <w:color w:val="4472C4" w:themeColor="accent1"/>
              </w:rPr>
              <w:t>, moyens communs</w:t>
            </w:r>
          </w:p>
        </w:tc>
        <w:tc>
          <w:tcPr>
            <w:tcW w:w="4665" w:type="dxa"/>
            <w:shd w:val="clear" w:color="auto" w:fill="FFFFFF" w:themeFill="background1"/>
          </w:tcPr>
          <w:p w14:paraId="3E08E791" w14:textId="77777777" w:rsidR="002D358B" w:rsidRPr="00D63484" w:rsidRDefault="002D358B" w:rsidP="005B5E34">
            <w:pPr>
              <w:rPr>
                <w:rFonts w:asciiTheme="majorHAnsi" w:hAnsiTheme="majorHAnsi" w:cstheme="majorHAnsi"/>
                <w:b/>
                <w:color w:val="4472C4" w:themeColor="accent1"/>
              </w:rPr>
            </w:pPr>
            <w:r w:rsidRPr="00D63484">
              <w:rPr>
                <w:rFonts w:asciiTheme="majorHAnsi" w:hAnsiTheme="majorHAnsi" w:cstheme="majorHAnsi"/>
                <w:b/>
                <w:color w:val="4472C4" w:themeColor="accent1"/>
              </w:rPr>
              <w:t xml:space="preserve">RECHERCHE </w:t>
            </w:r>
          </w:p>
        </w:tc>
      </w:tr>
      <w:tr w:rsidR="002D358B" w:rsidRPr="002A771A" w14:paraId="7AF56397" w14:textId="77777777" w:rsidTr="005B5E34">
        <w:tc>
          <w:tcPr>
            <w:tcW w:w="4664" w:type="dxa"/>
            <w:shd w:val="clear" w:color="auto" w:fill="FFFFFF" w:themeFill="background1"/>
          </w:tcPr>
          <w:p w14:paraId="37988EFD" w14:textId="77777777" w:rsidR="00D63484" w:rsidRDefault="00D63484" w:rsidP="005B5E34">
            <w:pPr>
              <w:rPr>
                <w:rFonts w:asciiTheme="majorHAnsi" w:hAnsiTheme="majorHAnsi" w:cstheme="majorHAnsi"/>
              </w:rPr>
            </w:pPr>
          </w:p>
          <w:p w14:paraId="72B2630A" w14:textId="77777777" w:rsidR="00D63484" w:rsidRDefault="0013683A" w:rsidP="005B5E34">
            <w:pPr>
              <w:rPr>
                <w:rFonts w:asciiTheme="majorHAnsi" w:hAnsiTheme="majorHAnsi" w:cstheme="majorHAnsi"/>
              </w:rPr>
            </w:pPr>
            <w:r w:rsidRPr="00BE42A9">
              <w:rPr>
                <w:rFonts w:asciiTheme="majorHAnsi" w:hAnsiTheme="majorHAnsi" w:cstheme="majorHAnsi"/>
              </w:rPr>
              <w:t>Gestion</w:t>
            </w:r>
          </w:p>
          <w:p w14:paraId="408E5C63" w14:textId="77777777" w:rsidR="002D358B" w:rsidRPr="002A771A" w:rsidRDefault="00D63484" w:rsidP="005B5E34">
            <w:pPr>
              <w:rPr>
                <w:rFonts w:asciiTheme="majorHAnsi" w:hAnsiTheme="majorHAnsi" w:cstheme="majorHAnsi"/>
                <w:b/>
                <w:bCs/>
                <w:i/>
                <w:sz w:val="20"/>
                <w:szCs w:val="20"/>
              </w:rPr>
            </w:pPr>
            <w:r w:rsidRPr="002A771A">
              <w:rPr>
                <w:rFonts w:asciiTheme="majorHAnsi" w:hAnsiTheme="majorHAnsi" w:cstheme="majorHAnsi"/>
                <w:b/>
                <w:bCs/>
                <w:i/>
                <w:sz w:val="20"/>
                <w:szCs w:val="20"/>
              </w:rPr>
              <w:t>Delphine Leneveu</w:t>
            </w:r>
          </w:p>
        </w:tc>
        <w:tc>
          <w:tcPr>
            <w:tcW w:w="4665" w:type="dxa"/>
            <w:shd w:val="clear" w:color="auto" w:fill="FFFFFF" w:themeFill="background1"/>
          </w:tcPr>
          <w:p w14:paraId="307B0F38" w14:textId="77777777" w:rsidR="00D63484" w:rsidRDefault="00D63484" w:rsidP="005B5E34">
            <w:pPr>
              <w:rPr>
                <w:rFonts w:asciiTheme="majorHAnsi" w:hAnsiTheme="majorHAnsi" w:cstheme="majorHAnsi"/>
                <w:color w:val="4472C4" w:themeColor="accent1"/>
              </w:rPr>
            </w:pPr>
          </w:p>
          <w:p w14:paraId="7C03953B" w14:textId="6766BAB9" w:rsidR="000D49CD" w:rsidRPr="00D63484" w:rsidRDefault="002A771A" w:rsidP="005B5E34">
            <w:pPr>
              <w:rPr>
                <w:rFonts w:asciiTheme="majorHAnsi" w:hAnsiTheme="majorHAnsi" w:cstheme="majorHAnsi"/>
                <w:color w:val="4472C4" w:themeColor="accent1"/>
              </w:rPr>
            </w:pPr>
            <w:r>
              <w:rPr>
                <w:rFonts w:asciiTheme="majorHAnsi" w:hAnsiTheme="majorHAnsi" w:cstheme="majorHAnsi"/>
                <w:color w:val="4472C4" w:themeColor="accent1"/>
              </w:rPr>
              <w:t>Humanités numériques</w:t>
            </w:r>
          </w:p>
          <w:p w14:paraId="3080F9FC" w14:textId="04ECF43F" w:rsidR="00C02DDA" w:rsidRPr="005B5E34" w:rsidRDefault="002A771A" w:rsidP="005B5E34">
            <w:pPr>
              <w:rPr>
                <w:rFonts w:asciiTheme="majorHAnsi" w:hAnsiTheme="majorHAnsi" w:cstheme="majorHAnsi"/>
                <w:b/>
                <w:i/>
                <w:color w:val="4472C4" w:themeColor="accen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i/>
                <w:color w:val="4472C4" w:themeColor="accent1"/>
                <w:sz w:val="20"/>
                <w:szCs w:val="20"/>
              </w:rPr>
              <w:t xml:space="preserve">Xavier </w:t>
            </w:r>
            <w:proofErr w:type="spellStart"/>
            <w:r>
              <w:rPr>
                <w:rFonts w:asciiTheme="majorHAnsi" w:hAnsiTheme="majorHAnsi" w:cstheme="majorHAnsi"/>
                <w:b/>
                <w:i/>
                <w:color w:val="4472C4" w:themeColor="accent1"/>
                <w:sz w:val="20"/>
                <w:szCs w:val="20"/>
              </w:rPr>
              <w:t>Gheerbrant</w:t>
            </w:r>
            <w:proofErr w:type="spellEnd"/>
          </w:p>
          <w:p w14:paraId="5F0314A2" w14:textId="77777777" w:rsidR="005B5E34" w:rsidRPr="00D63484" w:rsidRDefault="005B5E34" w:rsidP="005B5E34">
            <w:pPr>
              <w:rPr>
                <w:rFonts w:asciiTheme="majorHAnsi" w:hAnsiTheme="majorHAnsi" w:cstheme="majorHAnsi"/>
                <w:color w:val="4472C4" w:themeColor="accent1"/>
                <w:sz w:val="20"/>
                <w:szCs w:val="20"/>
              </w:rPr>
            </w:pPr>
          </w:p>
        </w:tc>
        <w:tc>
          <w:tcPr>
            <w:tcW w:w="4665" w:type="dxa"/>
            <w:shd w:val="clear" w:color="auto" w:fill="FFFFFF" w:themeFill="background1"/>
          </w:tcPr>
          <w:p w14:paraId="143B6DC3" w14:textId="77777777" w:rsidR="00D63484" w:rsidRDefault="00D63484" w:rsidP="005B5E34">
            <w:pPr>
              <w:rPr>
                <w:rFonts w:asciiTheme="majorHAnsi" w:hAnsiTheme="majorHAnsi" w:cstheme="majorHAnsi"/>
                <w:color w:val="4472C4" w:themeColor="accent1"/>
              </w:rPr>
            </w:pPr>
          </w:p>
          <w:p w14:paraId="46EE7C53" w14:textId="77777777" w:rsidR="000D49CD" w:rsidRPr="00D63484" w:rsidRDefault="000D49CD" w:rsidP="005B5E34">
            <w:pPr>
              <w:rPr>
                <w:rFonts w:asciiTheme="majorHAnsi" w:hAnsiTheme="majorHAnsi" w:cstheme="majorHAnsi"/>
                <w:color w:val="4472C4" w:themeColor="accent1"/>
              </w:rPr>
            </w:pPr>
            <w:r w:rsidRPr="00D63484">
              <w:rPr>
                <w:rFonts w:asciiTheme="majorHAnsi" w:hAnsiTheme="majorHAnsi" w:cstheme="majorHAnsi"/>
                <w:color w:val="4472C4" w:themeColor="accent1"/>
              </w:rPr>
              <w:t>Axe 1- Environnement et sociétés</w:t>
            </w:r>
          </w:p>
          <w:p w14:paraId="4624559E" w14:textId="49209300" w:rsidR="0013683A" w:rsidRPr="00F9182F" w:rsidRDefault="000D49CD" w:rsidP="005B5E34">
            <w:pPr>
              <w:rPr>
                <w:rFonts w:asciiTheme="majorHAnsi" w:hAnsiTheme="majorHAnsi" w:cstheme="majorHAnsi"/>
                <w:b/>
                <w:bCs/>
                <w:i/>
                <w:color w:val="4472C4" w:themeColor="accent1"/>
                <w:sz w:val="20"/>
                <w:szCs w:val="20"/>
              </w:rPr>
            </w:pPr>
            <w:r w:rsidRPr="00F9182F">
              <w:rPr>
                <w:rFonts w:asciiTheme="majorHAnsi" w:hAnsiTheme="majorHAnsi" w:cstheme="majorHAnsi"/>
                <w:b/>
                <w:bCs/>
                <w:i/>
                <w:color w:val="4472C4" w:themeColor="accent1"/>
                <w:sz w:val="20"/>
                <w:szCs w:val="20"/>
              </w:rPr>
              <w:t>Anna Trespeuch-Berthelot</w:t>
            </w:r>
            <w:r w:rsidR="002A771A" w:rsidRPr="00F9182F">
              <w:rPr>
                <w:rFonts w:asciiTheme="majorHAnsi" w:hAnsiTheme="majorHAnsi" w:cstheme="majorHAnsi"/>
                <w:b/>
                <w:bCs/>
                <w:i/>
                <w:color w:val="4472C4" w:themeColor="accent1"/>
                <w:sz w:val="20"/>
                <w:szCs w:val="20"/>
              </w:rPr>
              <w:t xml:space="preserve"> &amp; Jan Synowiecki</w:t>
            </w:r>
          </w:p>
        </w:tc>
      </w:tr>
      <w:tr w:rsidR="000D49CD" w:rsidRPr="002D358B" w14:paraId="12C8EBD3" w14:textId="77777777" w:rsidTr="005B5E34">
        <w:tc>
          <w:tcPr>
            <w:tcW w:w="4664" w:type="dxa"/>
            <w:shd w:val="clear" w:color="auto" w:fill="FFFFFF" w:themeFill="background1"/>
          </w:tcPr>
          <w:p w14:paraId="32FA85DA" w14:textId="77777777" w:rsidR="000D49CD" w:rsidRDefault="000D49CD" w:rsidP="005B5E3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Finances</w:t>
            </w:r>
          </w:p>
          <w:p w14:paraId="4FEDC88C" w14:textId="77777777" w:rsidR="000D49CD" w:rsidRPr="002A771A" w:rsidRDefault="00D63484" w:rsidP="005B5E34">
            <w:pPr>
              <w:rPr>
                <w:rFonts w:asciiTheme="majorHAnsi" w:hAnsiTheme="majorHAnsi" w:cstheme="majorHAnsi"/>
                <w:b/>
                <w:bCs/>
              </w:rPr>
            </w:pPr>
            <w:r w:rsidRPr="002A771A">
              <w:rPr>
                <w:rFonts w:asciiTheme="majorHAnsi" w:hAnsiTheme="majorHAnsi" w:cstheme="majorHAnsi"/>
                <w:b/>
                <w:bCs/>
                <w:i/>
                <w:sz w:val="20"/>
                <w:szCs w:val="20"/>
              </w:rPr>
              <w:t>Delphine Leneveu</w:t>
            </w:r>
          </w:p>
        </w:tc>
        <w:tc>
          <w:tcPr>
            <w:tcW w:w="4665" w:type="dxa"/>
            <w:shd w:val="clear" w:color="auto" w:fill="FFFFFF" w:themeFill="background1"/>
          </w:tcPr>
          <w:p w14:paraId="70338038" w14:textId="77777777" w:rsidR="000D49CD" w:rsidRPr="00D63484" w:rsidRDefault="000D49CD" w:rsidP="002A771A">
            <w:pPr>
              <w:rPr>
                <w:rFonts w:asciiTheme="majorHAnsi" w:hAnsiTheme="majorHAnsi" w:cstheme="majorHAnsi"/>
                <w:color w:val="4472C4" w:themeColor="accent1"/>
              </w:rPr>
            </w:pPr>
            <w:r w:rsidRPr="00D63484">
              <w:rPr>
                <w:rFonts w:asciiTheme="majorHAnsi" w:hAnsiTheme="majorHAnsi" w:cstheme="majorHAnsi"/>
                <w:color w:val="4472C4" w:themeColor="accent1"/>
              </w:rPr>
              <w:t>Communication (site Internet, carnets de recherche)</w:t>
            </w:r>
          </w:p>
          <w:p w14:paraId="02CACAA0" w14:textId="5FEEC470" w:rsidR="000D49CD" w:rsidRPr="00351E15" w:rsidRDefault="00806987" w:rsidP="005B5E34">
            <w:pPr>
              <w:rPr>
                <w:rFonts w:asciiTheme="majorHAnsi" w:hAnsiTheme="majorHAnsi" w:cstheme="majorHAnsi"/>
                <w:b/>
                <w:bCs/>
                <w:i/>
                <w:iCs/>
                <w:color w:val="4472C4" w:themeColor="accen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color w:val="4472C4" w:themeColor="accent1"/>
                <w:sz w:val="20"/>
                <w:szCs w:val="20"/>
              </w:rPr>
              <w:t>Amaury Bernard (installation fin 2026)</w:t>
            </w:r>
          </w:p>
        </w:tc>
        <w:tc>
          <w:tcPr>
            <w:tcW w:w="4665" w:type="dxa"/>
            <w:shd w:val="clear" w:color="auto" w:fill="FFFFFF" w:themeFill="background1"/>
          </w:tcPr>
          <w:p w14:paraId="38CC0D5B" w14:textId="77777777" w:rsidR="000D49CD" w:rsidRPr="00D63484" w:rsidRDefault="000D49CD" w:rsidP="005B5E34">
            <w:pPr>
              <w:rPr>
                <w:rFonts w:asciiTheme="majorHAnsi" w:hAnsiTheme="majorHAnsi" w:cstheme="majorHAnsi"/>
                <w:color w:val="4472C4" w:themeColor="accent1"/>
              </w:rPr>
            </w:pPr>
            <w:r w:rsidRPr="00D63484">
              <w:rPr>
                <w:rFonts w:asciiTheme="majorHAnsi" w:hAnsiTheme="majorHAnsi" w:cstheme="majorHAnsi"/>
                <w:color w:val="4472C4" w:themeColor="accent1"/>
              </w:rPr>
              <w:t>Axe 2 - Cultures et transmissions</w:t>
            </w:r>
          </w:p>
          <w:p w14:paraId="07291C81" w14:textId="77777777" w:rsidR="000D49CD" w:rsidRPr="00F9182F" w:rsidRDefault="000D49CD" w:rsidP="005B5E34">
            <w:pPr>
              <w:rPr>
                <w:rFonts w:asciiTheme="majorHAnsi" w:hAnsiTheme="majorHAnsi" w:cstheme="majorHAnsi"/>
                <w:b/>
                <w:bCs/>
                <w:i/>
                <w:color w:val="4472C4" w:themeColor="accent1"/>
                <w:sz w:val="20"/>
                <w:szCs w:val="20"/>
              </w:rPr>
            </w:pPr>
            <w:r w:rsidRPr="00F9182F">
              <w:rPr>
                <w:rFonts w:asciiTheme="majorHAnsi" w:hAnsiTheme="majorHAnsi" w:cstheme="majorHAnsi"/>
                <w:b/>
                <w:bCs/>
                <w:i/>
                <w:color w:val="4472C4" w:themeColor="accent1"/>
                <w:sz w:val="20"/>
                <w:szCs w:val="20"/>
              </w:rPr>
              <w:t xml:space="preserve">Typhaine </w:t>
            </w:r>
            <w:proofErr w:type="spellStart"/>
            <w:r w:rsidRPr="00F9182F">
              <w:rPr>
                <w:rFonts w:asciiTheme="majorHAnsi" w:hAnsiTheme="majorHAnsi" w:cstheme="majorHAnsi"/>
                <w:b/>
                <w:bCs/>
                <w:i/>
                <w:color w:val="4472C4" w:themeColor="accent1"/>
                <w:sz w:val="20"/>
                <w:szCs w:val="20"/>
              </w:rPr>
              <w:t>Haziza</w:t>
            </w:r>
            <w:proofErr w:type="spellEnd"/>
            <w:r w:rsidRPr="00F9182F">
              <w:rPr>
                <w:rFonts w:asciiTheme="majorHAnsi" w:hAnsiTheme="majorHAnsi" w:cstheme="majorHAnsi"/>
                <w:b/>
                <w:bCs/>
                <w:i/>
                <w:color w:val="4472C4" w:themeColor="accent1"/>
                <w:sz w:val="20"/>
                <w:szCs w:val="20"/>
              </w:rPr>
              <w:t xml:space="preserve"> &amp; Stéphanie </w:t>
            </w:r>
            <w:proofErr w:type="spellStart"/>
            <w:r w:rsidRPr="00F9182F">
              <w:rPr>
                <w:rFonts w:asciiTheme="majorHAnsi" w:hAnsiTheme="majorHAnsi" w:cstheme="majorHAnsi"/>
                <w:b/>
                <w:bCs/>
                <w:i/>
                <w:color w:val="4472C4" w:themeColor="accent1"/>
                <w:sz w:val="20"/>
                <w:szCs w:val="20"/>
              </w:rPr>
              <w:t>Loncle</w:t>
            </w:r>
            <w:proofErr w:type="spellEnd"/>
          </w:p>
          <w:p w14:paraId="4F372D12" w14:textId="77777777" w:rsidR="000D49CD" w:rsidRPr="005B5E34" w:rsidRDefault="000D49CD" w:rsidP="005B5E34">
            <w:pPr>
              <w:rPr>
                <w:rFonts w:asciiTheme="majorHAnsi" w:hAnsiTheme="majorHAnsi" w:cstheme="majorHAnsi"/>
                <w:color w:val="4472C4" w:themeColor="accent1"/>
                <w:sz w:val="16"/>
                <w:szCs w:val="16"/>
              </w:rPr>
            </w:pPr>
          </w:p>
        </w:tc>
      </w:tr>
      <w:tr w:rsidR="000D49CD" w:rsidRPr="002D358B" w14:paraId="5EE81150" w14:textId="77777777" w:rsidTr="005B5E34">
        <w:tc>
          <w:tcPr>
            <w:tcW w:w="4664" w:type="dxa"/>
            <w:shd w:val="clear" w:color="auto" w:fill="FFFFFF" w:themeFill="background1"/>
          </w:tcPr>
          <w:p w14:paraId="410BC0CA" w14:textId="77777777" w:rsidR="000D49CD" w:rsidRDefault="000D49CD" w:rsidP="005B5E3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Communication (newsletter</w:t>
            </w:r>
            <w:r w:rsidR="00D63484">
              <w:rPr>
                <w:rFonts w:asciiTheme="majorHAnsi" w:hAnsiTheme="majorHAnsi" w:cstheme="majorHAnsi"/>
              </w:rPr>
              <w:t>, actualités</w:t>
            </w:r>
            <w:r>
              <w:rPr>
                <w:rFonts w:asciiTheme="majorHAnsi" w:hAnsiTheme="majorHAnsi" w:cstheme="majorHAnsi"/>
              </w:rPr>
              <w:t>)</w:t>
            </w:r>
          </w:p>
          <w:p w14:paraId="7AEFD5A1" w14:textId="77777777" w:rsidR="000D49CD" w:rsidRPr="002A771A" w:rsidRDefault="000D49CD" w:rsidP="005B5E34">
            <w:pPr>
              <w:rPr>
                <w:rFonts w:asciiTheme="majorHAnsi" w:hAnsiTheme="majorHAnsi" w:cstheme="majorHAnsi"/>
                <w:b/>
                <w:bCs/>
              </w:rPr>
            </w:pPr>
            <w:r w:rsidRPr="002A771A">
              <w:rPr>
                <w:rFonts w:asciiTheme="majorHAnsi" w:hAnsiTheme="majorHAnsi" w:cstheme="majorHAnsi"/>
                <w:b/>
                <w:bCs/>
                <w:i/>
                <w:sz w:val="20"/>
                <w:szCs w:val="20"/>
              </w:rPr>
              <w:t>Delphine Leneveu</w:t>
            </w:r>
          </w:p>
          <w:p w14:paraId="5DE36FEE" w14:textId="77777777" w:rsidR="000D49CD" w:rsidRPr="00BE42A9" w:rsidRDefault="000D49CD" w:rsidP="005B5E3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665" w:type="dxa"/>
            <w:shd w:val="clear" w:color="auto" w:fill="FFFFFF" w:themeFill="background1"/>
          </w:tcPr>
          <w:p w14:paraId="20FF7425" w14:textId="77777777" w:rsidR="000D49CD" w:rsidRDefault="000D49CD" w:rsidP="005B5E34">
            <w:pPr>
              <w:rPr>
                <w:rFonts w:asciiTheme="majorHAnsi" w:hAnsiTheme="majorHAnsi" w:cstheme="majorHAnsi"/>
              </w:rPr>
            </w:pPr>
          </w:p>
          <w:p w14:paraId="03176E16" w14:textId="77777777" w:rsidR="002A771A" w:rsidRPr="00D63484" w:rsidRDefault="002A771A" w:rsidP="002A771A">
            <w:pPr>
              <w:rPr>
                <w:rFonts w:asciiTheme="majorHAnsi" w:hAnsiTheme="majorHAnsi" w:cstheme="majorHAnsi"/>
                <w:color w:val="4472C4" w:themeColor="accent1"/>
              </w:rPr>
            </w:pPr>
            <w:r w:rsidRPr="00D63484">
              <w:rPr>
                <w:rFonts w:asciiTheme="majorHAnsi" w:hAnsiTheme="majorHAnsi" w:cstheme="majorHAnsi"/>
                <w:color w:val="4472C4" w:themeColor="accent1"/>
              </w:rPr>
              <w:t xml:space="preserve">Référent HAL </w:t>
            </w:r>
          </w:p>
          <w:p w14:paraId="34E6EFC6" w14:textId="77777777" w:rsidR="002A771A" w:rsidRPr="005B5E34" w:rsidRDefault="002A771A" w:rsidP="002A771A">
            <w:pPr>
              <w:rPr>
                <w:rFonts w:asciiTheme="majorHAnsi" w:hAnsiTheme="majorHAnsi" w:cstheme="majorHAnsi"/>
                <w:b/>
                <w:i/>
                <w:color w:val="4472C4" w:themeColor="accen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i/>
                <w:color w:val="4472C4" w:themeColor="accent1"/>
                <w:sz w:val="20"/>
                <w:szCs w:val="20"/>
              </w:rPr>
              <w:t xml:space="preserve">Xavier </w:t>
            </w:r>
            <w:proofErr w:type="spellStart"/>
            <w:r>
              <w:rPr>
                <w:rFonts w:asciiTheme="majorHAnsi" w:hAnsiTheme="majorHAnsi" w:cstheme="majorHAnsi"/>
                <w:b/>
                <w:i/>
                <w:color w:val="4472C4" w:themeColor="accent1"/>
                <w:sz w:val="20"/>
                <w:szCs w:val="20"/>
              </w:rPr>
              <w:t>Gheerbrant</w:t>
            </w:r>
            <w:proofErr w:type="spellEnd"/>
          </w:p>
          <w:p w14:paraId="7949F3C5" w14:textId="77777777" w:rsidR="002A771A" w:rsidRPr="00BE42A9" w:rsidRDefault="002A771A" w:rsidP="005B5E3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665" w:type="dxa"/>
            <w:tcBorders>
              <w:left w:val="nil"/>
            </w:tcBorders>
            <w:shd w:val="clear" w:color="auto" w:fill="FFFFFF" w:themeFill="background1"/>
          </w:tcPr>
          <w:p w14:paraId="2519C581" w14:textId="77777777" w:rsidR="000D49CD" w:rsidRPr="00D63484" w:rsidRDefault="000D49CD" w:rsidP="005B5E34">
            <w:pPr>
              <w:rPr>
                <w:rFonts w:asciiTheme="majorHAnsi" w:hAnsiTheme="majorHAnsi" w:cstheme="majorHAnsi"/>
                <w:color w:val="4472C4" w:themeColor="accent1"/>
              </w:rPr>
            </w:pPr>
            <w:r w:rsidRPr="00D63484">
              <w:rPr>
                <w:rFonts w:asciiTheme="majorHAnsi" w:hAnsiTheme="majorHAnsi" w:cstheme="majorHAnsi"/>
                <w:color w:val="4472C4" w:themeColor="accent1"/>
              </w:rPr>
              <w:t>Axe 3 - Paix et conflits</w:t>
            </w:r>
          </w:p>
          <w:p w14:paraId="68BA9FEE" w14:textId="66F0D8B3" w:rsidR="000D49CD" w:rsidRPr="00F9182F" w:rsidRDefault="000D49CD" w:rsidP="005B5E34">
            <w:pPr>
              <w:rPr>
                <w:rFonts w:asciiTheme="majorHAnsi" w:hAnsiTheme="majorHAnsi" w:cstheme="majorHAnsi"/>
                <w:b/>
                <w:bCs/>
                <w:i/>
                <w:color w:val="4472C4" w:themeColor="accent1"/>
                <w:sz w:val="20"/>
                <w:szCs w:val="20"/>
              </w:rPr>
            </w:pPr>
            <w:r w:rsidRPr="00F9182F">
              <w:rPr>
                <w:rFonts w:asciiTheme="majorHAnsi" w:hAnsiTheme="majorHAnsi" w:cstheme="majorHAnsi"/>
                <w:b/>
                <w:bCs/>
                <w:i/>
                <w:color w:val="4472C4" w:themeColor="accent1"/>
                <w:sz w:val="20"/>
                <w:szCs w:val="20"/>
              </w:rPr>
              <w:t xml:space="preserve">Gaël </w:t>
            </w:r>
            <w:proofErr w:type="spellStart"/>
            <w:r w:rsidRPr="00F9182F">
              <w:rPr>
                <w:rFonts w:asciiTheme="majorHAnsi" w:hAnsiTheme="majorHAnsi" w:cstheme="majorHAnsi"/>
                <w:b/>
                <w:bCs/>
                <w:i/>
                <w:color w:val="4472C4" w:themeColor="accent1"/>
                <w:sz w:val="20"/>
                <w:szCs w:val="20"/>
              </w:rPr>
              <w:t>Eismann</w:t>
            </w:r>
            <w:proofErr w:type="spellEnd"/>
            <w:r w:rsidR="002A771A" w:rsidRPr="00F9182F">
              <w:rPr>
                <w:rFonts w:asciiTheme="majorHAnsi" w:hAnsiTheme="majorHAnsi" w:cstheme="majorHAnsi"/>
                <w:b/>
                <w:bCs/>
                <w:i/>
                <w:color w:val="4472C4" w:themeColor="accent1"/>
                <w:sz w:val="20"/>
                <w:szCs w:val="20"/>
              </w:rPr>
              <w:t xml:space="preserve"> &amp; Ariane Bol</w:t>
            </w:r>
            <w:r w:rsidR="00F9182F" w:rsidRPr="00F9182F">
              <w:rPr>
                <w:rFonts w:asciiTheme="majorHAnsi" w:hAnsiTheme="majorHAnsi" w:cstheme="majorHAnsi"/>
                <w:b/>
                <w:bCs/>
                <w:i/>
                <w:color w:val="4472C4" w:themeColor="accent1"/>
                <w:sz w:val="20"/>
                <w:szCs w:val="20"/>
              </w:rPr>
              <w:t>t</w:t>
            </w:r>
            <w:r w:rsidR="002A771A" w:rsidRPr="00F9182F">
              <w:rPr>
                <w:rFonts w:asciiTheme="majorHAnsi" w:hAnsiTheme="majorHAnsi" w:cstheme="majorHAnsi"/>
                <w:b/>
                <w:bCs/>
                <w:i/>
                <w:color w:val="4472C4" w:themeColor="accent1"/>
                <w:sz w:val="20"/>
                <w:szCs w:val="20"/>
              </w:rPr>
              <w:t>anski</w:t>
            </w:r>
          </w:p>
          <w:p w14:paraId="5A9664E5" w14:textId="77777777" w:rsidR="00D63484" w:rsidRDefault="00D63484" w:rsidP="005B5E34">
            <w:pPr>
              <w:ind w:left="205"/>
              <w:rPr>
                <w:rFonts w:asciiTheme="majorHAnsi" w:hAnsiTheme="majorHAnsi" w:cstheme="majorHAnsi"/>
                <w:color w:val="4472C4" w:themeColor="accent1"/>
              </w:rPr>
            </w:pPr>
          </w:p>
          <w:p w14:paraId="56A9938F" w14:textId="77777777" w:rsidR="000D49CD" w:rsidRPr="00D63484" w:rsidRDefault="000D49CD" w:rsidP="00806987">
            <w:pPr>
              <w:rPr>
                <w:rFonts w:asciiTheme="majorHAnsi" w:hAnsiTheme="majorHAnsi" w:cstheme="majorHAnsi"/>
                <w:color w:val="4472C4" w:themeColor="accent1"/>
              </w:rPr>
            </w:pPr>
            <w:r w:rsidRPr="00D63484">
              <w:rPr>
                <w:rFonts w:asciiTheme="majorHAnsi" w:hAnsiTheme="majorHAnsi" w:cstheme="majorHAnsi"/>
                <w:color w:val="4472C4" w:themeColor="accent1"/>
              </w:rPr>
              <w:t>Bases de données</w:t>
            </w:r>
            <w:r w:rsidR="005B5E34">
              <w:rPr>
                <w:rFonts w:asciiTheme="majorHAnsi" w:hAnsiTheme="majorHAnsi" w:cstheme="majorHAnsi"/>
                <w:color w:val="4472C4" w:themeColor="accent1"/>
              </w:rPr>
              <w:t xml:space="preserve"> </w:t>
            </w:r>
          </w:p>
          <w:p w14:paraId="7A078832" w14:textId="34C33E26" w:rsidR="00A564A1" w:rsidRPr="00351E15" w:rsidRDefault="004758E8" w:rsidP="00351E15">
            <w:pPr>
              <w:rPr>
                <w:rFonts w:asciiTheme="majorHAnsi" w:hAnsiTheme="majorHAnsi" w:cstheme="majorHAnsi"/>
                <w:b/>
                <w:bCs/>
                <w:i/>
                <w:iCs/>
                <w:color w:val="4472C4" w:themeColor="accen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color w:val="4472C4" w:themeColor="accent1"/>
                <w:sz w:val="20"/>
                <w:szCs w:val="20"/>
              </w:rPr>
              <w:t>Amaury Bernard (</w:t>
            </w:r>
            <w:r w:rsidR="00806987">
              <w:rPr>
                <w:rFonts w:asciiTheme="majorHAnsi" w:hAnsiTheme="majorHAnsi" w:cstheme="majorHAnsi"/>
                <w:b/>
                <w:bCs/>
                <w:i/>
                <w:iCs/>
                <w:color w:val="4472C4" w:themeColor="accent1"/>
                <w:sz w:val="20"/>
                <w:szCs w:val="20"/>
              </w:rPr>
              <w:t>installation fin 2026</w:t>
            </w:r>
            <w:r>
              <w:rPr>
                <w:rFonts w:asciiTheme="majorHAnsi" w:hAnsiTheme="majorHAnsi" w:cstheme="majorHAnsi"/>
                <w:b/>
                <w:bCs/>
                <w:i/>
                <w:iCs/>
                <w:color w:val="4472C4" w:themeColor="accent1"/>
                <w:sz w:val="20"/>
                <w:szCs w:val="20"/>
              </w:rPr>
              <w:t>)</w:t>
            </w:r>
          </w:p>
          <w:p w14:paraId="40E01E9C" w14:textId="77777777" w:rsidR="00351E15" w:rsidRPr="00D63484" w:rsidRDefault="00351E15" w:rsidP="005B5E34">
            <w:pPr>
              <w:ind w:left="205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</w:rPr>
            </w:pPr>
          </w:p>
          <w:p w14:paraId="0E00CE51" w14:textId="77777777" w:rsidR="000D49CD" w:rsidRPr="00D63484" w:rsidRDefault="000D49CD" w:rsidP="00806987">
            <w:pPr>
              <w:rPr>
                <w:rFonts w:asciiTheme="majorHAnsi" w:hAnsiTheme="majorHAnsi" w:cstheme="majorHAnsi"/>
                <w:color w:val="4472C4" w:themeColor="accent1"/>
              </w:rPr>
            </w:pPr>
            <w:r w:rsidRPr="00D63484">
              <w:rPr>
                <w:rFonts w:asciiTheme="majorHAnsi" w:hAnsiTheme="majorHAnsi" w:cstheme="majorHAnsi"/>
                <w:color w:val="4472C4" w:themeColor="accent1"/>
              </w:rPr>
              <w:t>Bibliothèque et documentation</w:t>
            </w:r>
          </w:p>
          <w:p w14:paraId="555120CA" w14:textId="77777777" w:rsidR="00806987" w:rsidRDefault="00806987" w:rsidP="00806987">
            <w:pPr>
              <w:rPr>
                <w:rFonts w:asciiTheme="majorHAnsi" w:hAnsiTheme="majorHAnsi" w:cstheme="majorHAnsi"/>
                <w:b/>
                <w:bCs/>
                <w:i/>
                <w:iCs/>
                <w:color w:val="4472C4" w:themeColor="accen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color w:val="4472C4" w:themeColor="accent1"/>
                <w:sz w:val="20"/>
                <w:szCs w:val="20"/>
              </w:rPr>
              <w:t>Amaury Bernard (installation fin 2026)</w:t>
            </w:r>
          </w:p>
          <w:p w14:paraId="6E79CB84" w14:textId="468AC916" w:rsidR="005B5E34" w:rsidRDefault="005B5E34" w:rsidP="00806987">
            <w:pPr>
              <w:rPr>
                <w:rFonts w:asciiTheme="majorHAnsi" w:hAnsiTheme="majorHAnsi" w:cstheme="majorHAnsi"/>
                <w:color w:val="4472C4" w:themeColor="accent1"/>
              </w:rPr>
            </w:pPr>
            <w:r>
              <w:rPr>
                <w:rFonts w:asciiTheme="majorHAnsi" w:hAnsiTheme="majorHAnsi" w:cstheme="majorHAnsi"/>
                <w:b/>
                <w:i/>
                <w:color w:val="4472C4" w:themeColor="accent1"/>
                <w:sz w:val="20"/>
                <w:szCs w:val="20"/>
              </w:rPr>
              <w:br/>
            </w:r>
            <w:r w:rsidRPr="005B5E34">
              <w:rPr>
                <w:rFonts w:asciiTheme="majorHAnsi" w:hAnsiTheme="majorHAnsi" w:cstheme="majorHAnsi"/>
                <w:color w:val="4472C4" w:themeColor="accent1"/>
              </w:rPr>
              <w:t>Appui à la recherche, Axe 3</w:t>
            </w:r>
          </w:p>
          <w:p w14:paraId="3D48C355" w14:textId="79D67E96" w:rsidR="00806987" w:rsidRPr="00351E15" w:rsidRDefault="00806987" w:rsidP="00806987">
            <w:pPr>
              <w:rPr>
                <w:rFonts w:asciiTheme="majorHAnsi" w:hAnsiTheme="majorHAnsi" w:cstheme="majorHAnsi"/>
                <w:b/>
                <w:bCs/>
                <w:i/>
                <w:iCs/>
                <w:color w:val="4472C4" w:themeColor="accen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color w:val="4472C4" w:themeColor="accent1"/>
                <w:sz w:val="20"/>
                <w:szCs w:val="20"/>
              </w:rPr>
              <w:t xml:space="preserve"> </w:t>
            </w:r>
            <w:r w:rsidR="004758E8">
              <w:rPr>
                <w:rFonts w:asciiTheme="majorHAnsi" w:hAnsiTheme="majorHAnsi" w:cstheme="majorHAnsi"/>
                <w:b/>
                <w:bCs/>
                <w:i/>
                <w:iCs/>
                <w:color w:val="4472C4" w:themeColor="accent1"/>
                <w:sz w:val="20"/>
                <w:szCs w:val="20"/>
              </w:rPr>
              <w:t xml:space="preserve">Amaury Bernard </w:t>
            </w:r>
            <w:r>
              <w:rPr>
                <w:rFonts w:asciiTheme="majorHAnsi" w:hAnsiTheme="majorHAnsi" w:cstheme="majorHAnsi"/>
                <w:b/>
                <w:bCs/>
                <w:i/>
                <w:iCs/>
                <w:color w:val="4472C4" w:themeColor="accent1"/>
                <w:sz w:val="20"/>
                <w:szCs w:val="20"/>
              </w:rPr>
              <w:t>(installation fin 2026)</w:t>
            </w:r>
          </w:p>
          <w:p w14:paraId="58DC80F5" w14:textId="77777777" w:rsidR="004758E8" w:rsidRDefault="004758E8" w:rsidP="00806987">
            <w:pPr>
              <w:rPr>
                <w:rFonts w:asciiTheme="majorHAnsi" w:hAnsiTheme="majorHAnsi" w:cstheme="majorHAnsi"/>
                <w:b/>
                <w:i/>
                <w:color w:val="4472C4" w:themeColor="accent1"/>
                <w:sz w:val="20"/>
                <w:szCs w:val="20"/>
              </w:rPr>
            </w:pPr>
          </w:p>
          <w:p w14:paraId="344CEBAC" w14:textId="3A140E6A" w:rsidR="000D49CD" w:rsidRPr="00D63484" w:rsidRDefault="000D49CD" w:rsidP="00806987">
            <w:pPr>
              <w:rPr>
                <w:rFonts w:asciiTheme="majorHAnsi" w:hAnsiTheme="majorHAnsi" w:cstheme="majorHAnsi"/>
                <w:color w:val="4472C4" w:themeColor="accent1"/>
                <w:sz w:val="20"/>
                <w:szCs w:val="20"/>
              </w:rPr>
            </w:pPr>
            <w:r w:rsidRPr="00D63484">
              <w:rPr>
                <w:rFonts w:asciiTheme="majorHAnsi" w:hAnsiTheme="majorHAnsi" w:cstheme="majorHAnsi"/>
                <w:color w:val="4472C4" w:themeColor="accent1"/>
              </w:rPr>
              <w:t>Assistan</w:t>
            </w:r>
            <w:r w:rsidR="00351E15">
              <w:rPr>
                <w:rFonts w:asciiTheme="majorHAnsi" w:hAnsiTheme="majorHAnsi" w:cstheme="majorHAnsi"/>
                <w:color w:val="4472C4" w:themeColor="accent1"/>
              </w:rPr>
              <w:t>t</w:t>
            </w:r>
            <w:r w:rsidRPr="00D63484">
              <w:rPr>
                <w:rFonts w:asciiTheme="majorHAnsi" w:hAnsiTheme="majorHAnsi" w:cstheme="majorHAnsi"/>
                <w:color w:val="4472C4" w:themeColor="accent1"/>
              </w:rPr>
              <w:t>e de recherche</w:t>
            </w:r>
            <w:r w:rsidR="002A771A">
              <w:rPr>
                <w:rFonts w:asciiTheme="majorHAnsi" w:hAnsiTheme="majorHAnsi" w:cstheme="majorHAnsi"/>
                <w:color w:val="4472C4" w:themeColor="accent1"/>
              </w:rPr>
              <w:t>, Axe 3</w:t>
            </w:r>
            <w:r w:rsidRPr="00D63484">
              <w:rPr>
                <w:rFonts w:asciiTheme="majorHAnsi" w:hAnsiTheme="majorHAnsi" w:cstheme="majorHAnsi"/>
                <w:color w:val="4472C4" w:themeColor="accent1"/>
              </w:rPr>
              <w:t xml:space="preserve"> </w:t>
            </w:r>
            <w:r w:rsidRPr="00D63484">
              <w:rPr>
                <w:rFonts w:asciiTheme="majorHAnsi" w:hAnsiTheme="majorHAnsi" w:cstheme="majorHAnsi"/>
                <w:color w:val="4472C4" w:themeColor="accent1"/>
              </w:rPr>
              <w:br/>
            </w:r>
            <w:r w:rsidR="00D63484" w:rsidRPr="002A771A">
              <w:rPr>
                <w:rFonts w:asciiTheme="majorHAnsi" w:hAnsiTheme="majorHAnsi" w:cstheme="majorHAnsi"/>
                <w:b/>
                <w:bCs/>
                <w:i/>
                <w:color w:val="4472C4" w:themeColor="accent1"/>
                <w:sz w:val="20"/>
                <w:szCs w:val="20"/>
              </w:rPr>
              <w:t>Delphine Leneveu</w:t>
            </w:r>
          </w:p>
          <w:p w14:paraId="05F9E58D" w14:textId="77777777" w:rsidR="000D49CD" w:rsidRPr="00D63484" w:rsidRDefault="000D49CD" w:rsidP="005B5E34">
            <w:pPr>
              <w:ind w:left="205"/>
              <w:rPr>
                <w:rFonts w:asciiTheme="majorHAnsi" w:hAnsiTheme="majorHAnsi" w:cstheme="majorHAnsi"/>
                <w:i/>
                <w:color w:val="4472C4" w:themeColor="accent1"/>
                <w:sz w:val="20"/>
                <w:szCs w:val="20"/>
              </w:rPr>
            </w:pPr>
          </w:p>
        </w:tc>
      </w:tr>
      <w:tr w:rsidR="00351E15" w:rsidRPr="002D358B" w14:paraId="56A12E9D" w14:textId="77777777" w:rsidTr="005B5E34">
        <w:tc>
          <w:tcPr>
            <w:tcW w:w="4664" w:type="dxa"/>
            <w:shd w:val="clear" w:color="auto" w:fill="FFFFFF" w:themeFill="background1"/>
          </w:tcPr>
          <w:p w14:paraId="3917A2BB" w14:textId="77777777" w:rsidR="00351E15" w:rsidRDefault="00351E15" w:rsidP="005B5E3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665" w:type="dxa"/>
            <w:shd w:val="clear" w:color="auto" w:fill="FFFFFF" w:themeFill="background1"/>
          </w:tcPr>
          <w:p w14:paraId="5ACAB786" w14:textId="77777777" w:rsidR="00351E15" w:rsidRDefault="00351E15" w:rsidP="005B5E3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665" w:type="dxa"/>
            <w:tcBorders>
              <w:left w:val="nil"/>
            </w:tcBorders>
            <w:shd w:val="clear" w:color="auto" w:fill="FFFFFF" w:themeFill="background1"/>
          </w:tcPr>
          <w:p w14:paraId="2DEF767C" w14:textId="77777777" w:rsidR="00351E15" w:rsidRPr="00D63484" w:rsidRDefault="00351E15" w:rsidP="005B5E34">
            <w:pPr>
              <w:rPr>
                <w:rFonts w:asciiTheme="majorHAnsi" w:hAnsiTheme="majorHAnsi" w:cstheme="majorHAnsi"/>
                <w:color w:val="4472C4" w:themeColor="accent1"/>
              </w:rPr>
            </w:pPr>
          </w:p>
        </w:tc>
      </w:tr>
    </w:tbl>
    <w:p w14:paraId="07ED01A8" w14:textId="77777777" w:rsidR="002D358B" w:rsidRDefault="002D358B" w:rsidP="005B5E34"/>
    <w:sectPr w:rsidR="002D358B" w:rsidSect="005B5E34">
      <w:pgSz w:w="16838" w:h="11906" w:orient="landscape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58B"/>
    <w:rsid w:val="000D49CD"/>
    <w:rsid w:val="0013683A"/>
    <w:rsid w:val="002A771A"/>
    <w:rsid w:val="002D358B"/>
    <w:rsid w:val="00351E15"/>
    <w:rsid w:val="003525CB"/>
    <w:rsid w:val="004758E8"/>
    <w:rsid w:val="0055146C"/>
    <w:rsid w:val="00577DE7"/>
    <w:rsid w:val="005B5E34"/>
    <w:rsid w:val="005F77DD"/>
    <w:rsid w:val="00647A40"/>
    <w:rsid w:val="00806987"/>
    <w:rsid w:val="008125C9"/>
    <w:rsid w:val="009F7A6D"/>
    <w:rsid w:val="00A564A1"/>
    <w:rsid w:val="00B866A7"/>
    <w:rsid w:val="00BE42A9"/>
    <w:rsid w:val="00C02DDA"/>
    <w:rsid w:val="00C1766F"/>
    <w:rsid w:val="00C92CE6"/>
    <w:rsid w:val="00D63484"/>
    <w:rsid w:val="00F439A6"/>
    <w:rsid w:val="00F9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F84A9"/>
  <w15:chartTrackingRefBased/>
  <w15:docId w15:val="{66530107-5051-4FB6-9738-769978042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D35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144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Universit? de Caen Normandie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Francoise Passera</dc:creator>
  <cp:keywords/>
  <dc:description/>
  <cp:lastModifiedBy>Delphine Leneveu</cp:lastModifiedBy>
  <cp:revision>4</cp:revision>
  <cp:lastPrinted>2022-06-02T14:19:00Z</cp:lastPrinted>
  <dcterms:created xsi:type="dcterms:W3CDTF">2026-10-19T07:46:00Z</dcterms:created>
  <dcterms:modified xsi:type="dcterms:W3CDTF">2026-10-22T10:07:00Z</dcterms:modified>
</cp:coreProperties>
</file>